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8" w:rsidRPr="006C5D46" w:rsidRDefault="00C16FE8" w:rsidP="00C16FE8">
      <w:pPr>
        <w:pStyle w:val="Default"/>
        <w:rPr>
          <w:sz w:val="28"/>
        </w:rPr>
      </w:pPr>
      <w:r w:rsidRPr="006C5D46">
        <w:rPr>
          <w:noProof/>
          <w:sz w:val="28"/>
          <w:lang w:eastAsia="en-GB"/>
        </w:rPr>
        <w:drawing>
          <wp:anchor distT="36576" distB="36576" distL="36576" distR="36576" simplePos="0" relativeHeight="251666432" behindDoc="0" locked="0" layoutInCell="1" allowOverlap="1" wp14:anchorId="6C9B25A5" wp14:editId="17000BFA">
            <wp:simplePos x="0" y="0"/>
            <wp:positionH relativeFrom="margin">
              <wp:posOffset>5167418</wp:posOffset>
            </wp:positionH>
            <wp:positionV relativeFrom="paragraph">
              <wp:posOffset>-241511</wp:posOffset>
            </wp:positionV>
            <wp:extent cx="1554480" cy="644525"/>
            <wp:effectExtent l="0" t="0" r="7620" b="3175"/>
            <wp:wrapNone/>
            <wp:docPr id="69" name="Picture 69" descr="065566 Final Logo Herts for learning branding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5566 Final Logo Herts for learning branding 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46" w:rsidRPr="006C5D46">
        <w:rPr>
          <w:b/>
          <w:bCs/>
          <w:sz w:val="28"/>
        </w:rPr>
        <w:t>Herts for Learning Limited -</w:t>
      </w:r>
      <w:r w:rsidRPr="006C5D46">
        <w:rPr>
          <w:b/>
          <w:bCs/>
          <w:sz w:val="28"/>
        </w:rPr>
        <w:t xml:space="preserve"> Gender Pay Gap Report 2017</w:t>
      </w:r>
    </w:p>
    <w:p w:rsidR="00C16FE8" w:rsidRPr="001A4954" w:rsidRDefault="00C16FE8" w:rsidP="00C16FE8">
      <w:pPr>
        <w:pStyle w:val="Default"/>
        <w:rPr>
          <w:b/>
          <w:bCs/>
          <w:sz w:val="20"/>
          <w:szCs w:val="28"/>
        </w:rPr>
      </w:pPr>
    </w:p>
    <w:p w:rsidR="00C16FE8" w:rsidRPr="00A85EA6" w:rsidRDefault="00C16FE8" w:rsidP="00C16FE8">
      <w:pPr>
        <w:pStyle w:val="Default"/>
        <w:spacing w:after="120"/>
        <w:rPr>
          <w:sz w:val="20"/>
          <w:szCs w:val="20"/>
        </w:rPr>
      </w:pPr>
      <w:r w:rsidRPr="00A85EA6">
        <w:rPr>
          <w:b/>
          <w:bCs/>
          <w:sz w:val="20"/>
          <w:szCs w:val="20"/>
        </w:rPr>
        <w:t>What is the ‘Gender Pay Gap’?</w:t>
      </w:r>
    </w:p>
    <w:p w:rsidR="00C16FE8" w:rsidRPr="00D67A96" w:rsidRDefault="00C16FE8" w:rsidP="00C16FE8">
      <w:pPr>
        <w:pStyle w:val="Default"/>
        <w:spacing w:after="120"/>
        <w:rPr>
          <w:color w:val="auto"/>
          <w:sz w:val="20"/>
          <w:szCs w:val="20"/>
        </w:rPr>
      </w:pPr>
      <w:r w:rsidRPr="00A85EA6">
        <w:rPr>
          <w:sz w:val="20"/>
          <w:szCs w:val="20"/>
        </w:rPr>
        <w:t>The gender pay gap measures the difference between men and women’s average salaries.</w:t>
      </w:r>
      <w:r w:rsidR="00322F63">
        <w:rPr>
          <w:sz w:val="20"/>
          <w:szCs w:val="20"/>
        </w:rPr>
        <w:t xml:space="preserve"> </w:t>
      </w:r>
      <w:r w:rsidRPr="00D67A96">
        <w:rPr>
          <w:color w:val="auto"/>
          <w:sz w:val="19"/>
          <w:szCs w:val="19"/>
          <w:lang w:val="en"/>
        </w:rPr>
        <w:t xml:space="preserve">New </w:t>
      </w:r>
      <w:r w:rsidR="009E4D98">
        <w:rPr>
          <w:color w:val="auto"/>
          <w:sz w:val="19"/>
          <w:szCs w:val="19"/>
          <w:lang w:val="en"/>
        </w:rPr>
        <w:t xml:space="preserve">reporting </w:t>
      </w:r>
      <w:r w:rsidRPr="00D67A96">
        <w:rPr>
          <w:color w:val="auto"/>
          <w:sz w:val="19"/>
          <w:szCs w:val="19"/>
          <w:lang w:val="en"/>
        </w:rPr>
        <w:t>regulations</w:t>
      </w:r>
      <w:r w:rsidR="009E4D98">
        <w:rPr>
          <w:color w:val="auto"/>
          <w:sz w:val="19"/>
          <w:szCs w:val="19"/>
          <w:lang w:val="en"/>
        </w:rPr>
        <w:t xml:space="preserve">, under the </w:t>
      </w:r>
      <w:r w:rsidR="009E4D98" w:rsidRPr="009E4D98">
        <w:rPr>
          <w:color w:val="auto"/>
          <w:sz w:val="19"/>
          <w:szCs w:val="19"/>
          <w:lang w:val="en"/>
        </w:rPr>
        <w:t>Equality Act 2010</w:t>
      </w:r>
      <w:r w:rsidR="009E4D98">
        <w:rPr>
          <w:color w:val="auto"/>
          <w:sz w:val="19"/>
          <w:szCs w:val="19"/>
          <w:lang w:val="en"/>
        </w:rPr>
        <w:t xml:space="preserve">, were introduced by the UK Government in 2017 </w:t>
      </w:r>
      <w:r w:rsidRPr="00D67A96">
        <w:rPr>
          <w:color w:val="auto"/>
          <w:sz w:val="20"/>
          <w:szCs w:val="20"/>
        </w:rPr>
        <w:t>requir</w:t>
      </w:r>
      <w:r w:rsidR="009E4D98">
        <w:rPr>
          <w:color w:val="auto"/>
          <w:sz w:val="20"/>
          <w:szCs w:val="20"/>
        </w:rPr>
        <w:t>ing</w:t>
      </w:r>
      <w:r w:rsidRPr="00D67A96">
        <w:rPr>
          <w:color w:val="auto"/>
          <w:sz w:val="20"/>
          <w:szCs w:val="20"/>
        </w:rPr>
        <w:t xml:space="preserve"> all employers with 250+ employees to publish outcomes to statutory calculations every year, showing the </w:t>
      </w:r>
      <w:r w:rsidR="000E05BE">
        <w:rPr>
          <w:color w:val="auto"/>
          <w:sz w:val="20"/>
          <w:szCs w:val="20"/>
        </w:rPr>
        <w:t xml:space="preserve">size (as a percentage difference) </w:t>
      </w:r>
      <w:r w:rsidRPr="00D67A96">
        <w:rPr>
          <w:color w:val="auto"/>
          <w:sz w:val="20"/>
          <w:szCs w:val="20"/>
        </w:rPr>
        <w:t>of any pay gap between their male and female employees.</w:t>
      </w:r>
    </w:p>
    <w:p w:rsidR="006C5D46" w:rsidRDefault="001A4954" w:rsidP="006C5D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Herts for Learning </w:t>
      </w:r>
      <w:r w:rsidR="00C16FE8" w:rsidRPr="008E5DFB">
        <w:rPr>
          <w:rFonts w:ascii="Arial" w:hAnsi="Arial" w:cs="Arial"/>
          <w:b/>
          <w:sz w:val="20"/>
          <w:szCs w:val="20"/>
        </w:rPr>
        <w:t xml:space="preserve">Hourly </w:t>
      </w:r>
      <w:r w:rsidR="00347ABE">
        <w:rPr>
          <w:rFonts w:ascii="Arial" w:hAnsi="Arial" w:cs="Arial"/>
          <w:b/>
          <w:sz w:val="20"/>
          <w:szCs w:val="20"/>
        </w:rPr>
        <w:t>Pay Gap</w:t>
      </w:r>
    </w:p>
    <w:p w:rsidR="00347ABE" w:rsidRDefault="00015BEF" w:rsidP="006C5D46">
      <w:pPr>
        <w:jc w:val="center"/>
        <w:rPr>
          <w:noProof/>
          <w:lang w:eastAsia="en-GB"/>
        </w:rPr>
      </w:pPr>
      <w:r w:rsidRPr="00DF46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6BE38" wp14:editId="160C4B87">
                <wp:simplePos x="0" y="0"/>
                <wp:positionH relativeFrom="column">
                  <wp:posOffset>3758777</wp:posOffset>
                </wp:positionH>
                <wp:positionV relativeFrom="paragraph">
                  <wp:posOffset>90593</wp:posOffset>
                </wp:positionV>
                <wp:extent cx="1152525" cy="257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BE" w:rsidRPr="009E4D98" w:rsidRDefault="00347ABE" w:rsidP="00347A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D98">
                              <w:rPr>
                                <w:sz w:val="20"/>
                                <w:szCs w:val="20"/>
                              </w:rPr>
                              <w:t>-29.60% Pay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95pt;margin-top:7.15pt;width:90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EwKAIAADkEAAAOAAAAZHJzL2Uyb0RvYy54bWysU9tu2zAMfR+wfxD0vjg2kqU14hRdugwD&#10;ugvQ7gNoWY6FyaImKbG7rx8lp2m2vQ2zAUEUyUPykFzfjL1mR+m8QlPxfDbnTBqBjTL7in973L25&#10;4swHMA1oNLLiT9Lzm83rV+vBlrLADnUjHSMQ48vBVrwLwZZZ5kUne/AztNKQskXXQyDR7bPGwUDo&#10;vc6K+fxtNqBrrEMhvafXu0nJNwm/baUIX9rWy8B0xSm3kE6Xzjqe2WYN5d6B7ZQ4pQH/kEUPylDQ&#10;M9QdBGAHp/6C6pVw6LENM4F9hm2rhEw1UDX5/I9qHjqwMtVC5Hh7psn/P1jx+fjVMdVQ73LODPTU&#10;o0c5BvYOR1ZEegbrS7J6sGQXRnom01Sqt/covntmcNuB2ctb53DoJDSUXh49swvXCcdHkHr4hA2F&#10;gUPABDS2ro/cERuM0KlNT+fWxFREDJkvC/o5E6Qrlqt8tUwhoHz2ts6HDxJ7Fi8Vd9T6hA7Hex9i&#10;NlA+m8RgHrVqdkrrJLh9vdWOHYHGZJe+yVfbDqbXNCqE4SfThPcbhjZsqPh1TDJCGozgabx6FWjG&#10;teorfjWP3zR1kar3pkkmAZSe7hRCmxN3ka6JuDDWIxlGQmtsnohFh9Ms0+7RpUP3k7OB5rji/scB&#10;nORMfzTUiet8sYiDn4TFclWQ4C419aUGjCCoigfOpus2pGWZKrqljrUqkfmSySlXms/EyWmX4gJc&#10;ysnqZeM3vwAAAP//AwBQSwMEFAAGAAgAAAAhABGIbfLfAAAACQEAAA8AAABkcnMvZG93bnJldi54&#10;bWxMj0FPwkAQhe8m/ofNkHgxsgWqlNItMUQPJkhC1fu2O7bF7mzTXaD+e8eTHiffy3vfZJvRduKM&#10;g28dKZhNIxBIlTMt1Qre357vEhA+aDK6c4QKvtHDJr++ynRq3IUOeC5CLbiEfKoVNCH0qZS+atBq&#10;P3U9ErNPN1gd+BxqaQZ94XLbyXkUPUirW+KFRve4bbD6Kk6Wd5/GpP8od9vjS3FbHud7al8TUupm&#10;Mj6uQQQcw18YfvVZHXJ2Kt2JjBedgvvVbMVRBvECBAeWy0UMomQSJyDzTP7/IP8BAAD//wMAUEsB&#10;Ai0AFAAGAAgAAAAhALaDOJL+AAAA4QEAABMAAAAAAAAAAAAAAAAAAAAAAFtDb250ZW50X1R5cGVz&#10;XS54bWxQSwECLQAUAAYACAAAACEAOP0h/9YAAACUAQAACwAAAAAAAAAAAAAAAAAvAQAAX3JlbHMv&#10;LnJlbHNQSwECLQAUAAYACAAAACEAgt/xMCgCAAA5BAAADgAAAAAAAAAAAAAAAAAuAgAAZHJzL2Uy&#10;b0RvYy54bWxQSwECLQAUAAYACAAAACEAEYht8t8AAAAJAQAADwAAAAAAAAAAAAAAAACCBAAAZHJz&#10;L2Rvd25yZXYueG1sUEsFBgAAAAAEAAQA8wAAAI4FAAAAAA==&#10;" stroked="f">
                <v:fill opacity="0"/>
                <v:textbox>
                  <w:txbxContent>
                    <w:p w:rsidR="00347ABE" w:rsidRPr="009E4D98" w:rsidRDefault="00347ABE" w:rsidP="00347ABE">
                      <w:pPr>
                        <w:rPr>
                          <w:sz w:val="20"/>
                          <w:szCs w:val="20"/>
                        </w:rPr>
                      </w:pPr>
                      <w:r w:rsidRPr="009E4D98">
                        <w:rPr>
                          <w:sz w:val="20"/>
                          <w:szCs w:val="20"/>
                        </w:rPr>
                        <w:t>-29.60% Pay Gap</w:t>
                      </w:r>
                    </w:p>
                  </w:txbxContent>
                </v:textbox>
              </v:shape>
            </w:pict>
          </mc:Fallback>
        </mc:AlternateContent>
      </w:r>
      <w:r w:rsidRPr="00DF46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87207</wp:posOffset>
                </wp:positionV>
                <wp:extent cx="11525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D0" w:rsidRPr="009E4D98" w:rsidRDefault="00DF4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D98">
                              <w:rPr>
                                <w:sz w:val="20"/>
                                <w:szCs w:val="20"/>
                              </w:rPr>
                              <w:t>-8.25% Pay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15pt;margin-top:6.85pt;width:90.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QpLAIAAEEEAAAOAAAAZHJzL2Uyb0RvYy54bWysU9tu2zAMfR+wfxD0vjg2kqU14hRdugwD&#10;ugvQ7gNoWY6FyaImKbG7rx8lp2m2vQ2zAUEUyUPykFzfjL1mR+m8QlPxfDbnTBqBjTL7in973L25&#10;4swHMA1oNLLiT9Lzm83rV+vBlrLADnUjHSMQ48vBVrwLwZZZ5kUne/AztNKQskXXQyDR7bPGwUDo&#10;vc6K+fxtNqBrrEMhvafXu0nJNwm/baUIX9rWy8B0xSm3kE6Xzjqe2WYN5d6B7ZQ4pQH/kEUPylDQ&#10;M9QdBGAHp/6C6pVw6LENM4F9hm2rhEw1UDX5/I9qHjqwMtVC5Hh7psn/P1jx+fjVMdVUvMhXnBno&#10;qUmPcgzsHY6siPwM1pdk9mDJMIz0TH1OtXp7j+K7Zwa3HZi9vHUOh05CQ/nl0TO7cJ1wfASph0/Y&#10;UBg4BExAY+v6SB7RwQid+vR07k1MRcSQ+bKgnzNBumK5ylfLFALKZ2/rfPggsWfxUnFHvU/ocLz3&#10;IWYD5bNJDOZRq2antE6C29db7dgRaE526Zt8te1gek2zQhh+Mk14v2Fow4aKX8ckI6TBCJ7mq1eB&#10;hlyrvuJX8/hNYxepem+aZBJA6elOIbQ5cRfpmogLYz2mNiViI681Nk9EpsNppmkH6dKh+8nZQPNc&#10;cf/jAE5ypj8aash1vljEBUjCYrkqSHCXmvpSA0YQVMUDZ9N1G9LSTIXdUuNalTh9yeSUMs1poua0&#10;U3ERLuVk9bL5m18AAAD//wMAUEsDBBQABgAIAAAAIQCQ51/d3gAAAAkBAAAPAAAAZHJzL2Rvd25y&#10;ZXYueG1sTI/BTsMwEETvSPyDtUhcELWbFIhCnApVcEACJNJyd+IlSYnXUey24e9ZTnAczWjmTbGe&#10;3SCOOIXek4blQoFAarztqdWw2z5dZyBCNGTN4Ak1fGOAdXl+Vpjc+hO947GKreASCrnR0MU45lKG&#10;pkNnwsKPSOx9+smZyHJqpZ3MicvdIBOlbqUzPfFCZ0bcdNh8VQfHu49zNn7UL5v9c3VV75M36l8z&#10;0vryYn64BxFxjn9h+MVndCiZqfYHskEMGlKlUo6ykd6B4MAqW/KXWsPNKgFZFvL/g/IHAAD//wMA&#10;UEsBAi0AFAAGAAgAAAAhALaDOJL+AAAA4QEAABMAAAAAAAAAAAAAAAAAAAAAAFtDb250ZW50X1R5&#10;cGVzXS54bWxQSwECLQAUAAYACAAAACEAOP0h/9YAAACUAQAACwAAAAAAAAAAAAAAAAAvAQAAX3Jl&#10;bHMvLnJlbHNQSwECLQAUAAYACAAAACEARYNEKSwCAABBBAAADgAAAAAAAAAAAAAAAAAuAgAAZHJz&#10;L2Uyb0RvYy54bWxQSwECLQAUAAYACAAAACEAkOdf3d4AAAAJAQAADwAAAAAAAAAAAAAAAACGBAAA&#10;ZHJzL2Rvd25yZXYueG1sUEsFBgAAAAAEAAQA8wAAAJEFAAAAAA==&#10;" stroked="f">
                <v:fill opacity="0"/>
                <v:textbox>
                  <w:txbxContent>
                    <w:p w:rsidR="00DF46D0" w:rsidRPr="009E4D98" w:rsidRDefault="00DF46D0">
                      <w:pPr>
                        <w:rPr>
                          <w:sz w:val="20"/>
                          <w:szCs w:val="20"/>
                        </w:rPr>
                      </w:pPr>
                      <w:r w:rsidRPr="009E4D98">
                        <w:rPr>
                          <w:sz w:val="20"/>
                          <w:szCs w:val="20"/>
                        </w:rPr>
                        <w:t>-8.25% Pay Gap</w:t>
                      </w:r>
                    </w:p>
                  </w:txbxContent>
                </v:textbox>
              </v:shape>
            </w:pict>
          </mc:Fallback>
        </mc:AlternateContent>
      </w:r>
      <w:r w:rsidR="006C5D46">
        <w:rPr>
          <w:noProof/>
          <w:lang w:eastAsia="en-GB"/>
        </w:rPr>
        <w:drawing>
          <wp:inline distT="0" distB="0" distL="0" distR="0" wp14:anchorId="753DC189">
            <wp:extent cx="3901485" cy="13181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54" cy="134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FE8" w:rsidRDefault="00C16FE8" w:rsidP="00347ABE">
      <w:pPr>
        <w:rPr>
          <w:noProof/>
          <w:lang w:eastAsia="en-GB"/>
        </w:rPr>
      </w:pPr>
      <w:r w:rsidRPr="008E5DFB">
        <w:rPr>
          <w:rFonts w:ascii="Arial" w:hAnsi="Arial" w:cs="Arial"/>
          <w:noProof/>
          <w:sz w:val="20"/>
          <w:szCs w:val="20"/>
          <w:lang w:eastAsia="en-GB"/>
        </w:rPr>
        <w:t>For clarity, the a</w:t>
      </w:r>
      <w:r w:rsidR="007D34C5">
        <w:rPr>
          <w:rFonts w:ascii="Arial" w:hAnsi="Arial" w:cs="Arial"/>
          <w:noProof/>
          <w:sz w:val="20"/>
          <w:szCs w:val="20"/>
          <w:lang w:eastAsia="en-GB"/>
        </w:rPr>
        <w:t>bove results show hourly rate</w:t>
      </w:r>
      <w:r w:rsidRPr="008E5DFB">
        <w:rPr>
          <w:rFonts w:ascii="Arial" w:hAnsi="Arial" w:cs="Arial"/>
          <w:noProof/>
          <w:sz w:val="20"/>
          <w:szCs w:val="20"/>
          <w:lang w:eastAsia="en-GB"/>
        </w:rPr>
        <w:t xml:space="preserve"> pay gaps in favour own o</w:t>
      </w:r>
      <w:r w:rsidR="00347ABE">
        <w:rPr>
          <w:rFonts w:ascii="Arial" w:hAnsi="Arial" w:cs="Arial"/>
          <w:noProof/>
          <w:sz w:val="20"/>
          <w:szCs w:val="20"/>
          <w:lang w:eastAsia="en-GB"/>
        </w:rPr>
        <w:t>ur female member</w:t>
      </w:r>
      <w:r w:rsidR="001A4954">
        <w:rPr>
          <w:rFonts w:ascii="Arial" w:hAnsi="Arial" w:cs="Arial"/>
          <w:noProof/>
          <w:sz w:val="20"/>
          <w:szCs w:val="20"/>
          <w:lang w:eastAsia="en-GB"/>
        </w:rPr>
        <w:t>s</w:t>
      </w:r>
      <w:r w:rsidR="00347ABE">
        <w:rPr>
          <w:rFonts w:ascii="Arial" w:hAnsi="Arial" w:cs="Arial"/>
          <w:noProof/>
          <w:sz w:val="20"/>
          <w:szCs w:val="20"/>
          <w:lang w:eastAsia="en-GB"/>
        </w:rPr>
        <w:t xml:space="preserve"> of staff</w:t>
      </w:r>
      <w:r w:rsidRPr="008E5DFB">
        <w:rPr>
          <w:rFonts w:ascii="Arial" w:hAnsi="Arial" w:cs="Arial"/>
          <w:noProof/>
          <w:sz w:val="20"/>
          <w:szCs w:val="20"/>
          <w:lang w:eastAsia="en-GB"/>
        </w:rPr>
        <w:t>. Nationally, the last reported median gender pay gap showed an an 18.1% male / female pay gap.</w:t>
      </w:r>
      <w:r w:rsidRPr="002A0045">
        <w:rPr>
          <w:noProof/>
          <w:lang w:eastAsia="en-GB"/>
        </w:rPr>
        <w:t xml:space="preserve"> </w:t>
      </w:r>
    </w:p>
    <w:p w:rsidR="00347ABE" w:rsidRPr="00347ABE" w:rsidRDefault="001A4954" w:rsidP="00C16F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 xml:space="preserve">Herts for Learning </w:t>
      </w:r>
      <w:r w:rsidR="00347ABE" w:rsidRPr="00347ABE">
        <w:rPr>
          <w:rFonts w:ascii="Arial" w:hAnsi="Arial" w:cs="Arial"/>
          <w:b/>
          <w:noProof/>
          <w:sz w:val="20"/>
          <w:szCs w:val="20"/>
          <w:lang w:eastAsia="en-GB"/>
        </w:rPr>
        <w:t>Bonus Pay Gap</w:t>
      </w:r>
    </w:p>
    <w:p w:rsidR="00347ABE" w:rsidRDefault="009E4D98" w:rsidP="006C5D46">
      <w:pPr>
        <w:spacing w:after="120" w:line="240" w:lineRule="auto"/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 w:rsidRPr="00DF46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882D0F" wp14:editId="3F357895">
                <wp:simplePos x="0" y="0"/>
                <wp:positionH relativeFrom="column">
                  <wp:posOffset>3747135</wp:posOffset>
                </wp:positionH>
                <wp:positionV relativeFrom="paragraph">
                  <wp:posOffset>90381</wp:posOffset>
                </wp:positionV>
                <wp:extent cx="1152525" cy="2571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54" w:rsidRPr="009E4D98" w:rsidRDefault="001A4954" w:rsidP="001A4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D98">
                              <w:rPr>
                                <w:sz w:val="20"/>
                                <w:szCs w:val="20"/>
                              </w:rPr>
                              <w:t>10.35% Pay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2D0F" id="_x0000_s1028" type="#_x0000_t202" style="position:absolute;left:0;text-align:left;margin-left:295.05pt;margin-top:7.1pt;width:90.7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3cKwIAAEAEAAAOAAAAZHJzL2Uyb0RvYy54bWysU9uO2yAQfa/Uf0C8N46tZLNrxVlts01V&#10;aXuRdvsBBOMYFRgKJHb69R0gSdP2raotIQaGMzPnzCzvR63IQTgvwTS0nEwpEYZDK82uoV9fNm9u&#10;KfGBmZYpMKKhR+Hp/er1q+Vga1FBD6oVjiCI8fVgG9qHYOui8LwXmvkJWGHwsgOnWUDT7YrWsQHR&#10;tSqq6fSmGMC11gEX3uPpY76kq4TfdYKHz13nRSCqoZhbSKtL6zauxWrJ6p1jtpf8lAb7hyw0kwaD&#10;XqAeWWBk7+RfUFpyBx66MOGgC+g6yUWqAaspp39U89wzK1ItSI63F5r8/4Plnw5fHJFtQ6sbSgzT&#10;qNGLGAN5CyOpIj2D9TV6PVv0CyMeo8ypVG+fgH/zxMC6Z2YnHpyDoResxfTK+LK4eppxfATZDh+h&#10;xTBsHyABjZ3TkTtkgyA6ynS8SBNT4TFkOa/wp4TjXTVflIt5CsHq82vrfHgvQJO4aahD6RM6Ozz5&#10;ELNh9dklBvOgZLuRSiXD7bZr5ciBYZts0pffKtuzfJpaBTF8dk14v2EoQ4aG3sUkI6SBCJ7aS8uA&#10;Pa6kbujtNH656yJV70ybXAKTKu8xhDIn7iJdmbgwbses0lmSLbRHJNNBbmkcQdz04H5QMmA7N9R/&#10;3zMnKFEfDApyV85msf+TMZsvKjTc9c32+oYZjlANDZTk7TqkmcmFPaBwnUycRoVzJqeUsU0TNaeR&#10;inNwbSevX4O/+gkAAP//AwBQSwMEFAAGAAgAAAAhAO/rV9PeAAAACQEAAA8AAABkcnMvZG93bnJl&#10;di54bWxMj0FPg0AQhe8m/ofNmHgxdoHUgsjSmEYPJtZEWu8LOwKVnSXstsV/73jS4+R7ee+bYj3b&#10;QZxw8r0jBfEiAoHUONNTq2C/e77NQPigyejBESr4Rg/r8vKi0LlxZ3rHUxVawSXkc62gC2HMpfRN&#10;h1b7hRuRmH26yerA59RKM+kzl9tBJlG0klb3xAudHnHTYfNVHS3vPs3Z+FG/bg4v1U19SN6o32ak&#10;1PXV/PgAIuAc/sLwq8/qULJT7Y5kvBgU3N1HMUcZLBMQHEjTeAWiZrJMQZaF/P9B+QMAAP//AwBQ&#10;SwECLQAUAAYACAAAACEAtoM4kv4AAADhAQAAEwAAAAAAAAAAAAAAAAAAAAAAW0NvbnRlbnRfVHlw&#10;ZXNdLnhtbFBLAQItABQABgAIAAAAIQA4/SH/1gAAAJQBAAALAAAAAAAAAAAAAAAAAC8BAABfcmVs&#10;cy8ucmVsc1BLAQItABQABgAIAAAAIQC+qE3cKwIAAEAEAAAOAAAAAAAAAAAAAAAAAC4CAABkcnMv&#10;ZTJvRG9jLnhtbFBLAQItABQABgAIAAAAIQDv61fT3gAAAAkBAAAPAAAAAAAAAAAAAAAAAIUEAABk&#10;cnMvZG93bnJldi54bWxQSwUGAAAAAAQABADzAAAAkAUAAAAA&#10;" stroked="f">
                <v:fill opacity="0"/>
                <v:textbox>
                  <w:txbxContent>
                    <w:p w:rsidR="001A4954" w:rsidRPr="009E4D98" w:rsidRDefault="001A4954" w:rsidP="001A4954">
                      <w:pPr>
                        <w:rPr>
                          <w:sz w:val="20"/>
                          <w:szCs w:val="20"/>
                        </w:rPr>
                      </w:pPr>
                      <w:r w:rsidRPr="009E4D98">
                        <w:rPr>
                          <w:sz w:val="20"/>
                          <w:szCs w:val="20"/>
                        </w:rPr>
                        <w:t>10.35% Pay Gap</w:t>
                      </w:r>
                    </w:p>
                  </w:txbxContent>
                </v:textbox>
              </v:shape>
            </w:pict>
          </mc:Fallback>
        </mc:AlternateContent>
      </w:r>
      <w:r w:rsidRPr="00DF46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9E5B9" wp14:editId="543EC372">
                <wp:simplePos x="0" y="0"/>
                <wp:positionH relativeFrom="column">
                  <wp:posOffset>1955800</wp:posOffset>
                </wp:positionH>
                <wp:positionV relativeFrom="paragraph">
                  <wp:posOffset>103505</wp:posOffset>
                </wp:positionV>
                <wp:extent cx="1152525" cy="2571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54" w:rsidRPr="009E4D98" w:rsidRDefault="001A4954" w:rsidP="009E4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D98">
                              <w:rPr>
                                <w:sz w:val="20"/>
                                <w:szCs w:val="20"/>
                              </w:rPr>
                              <w:t>-0.04% Pay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E5B9" id="_x0000_s1029" type="#_x0000_t202" style="position:absolute;left:0;text-align:left;margin-left:154pt;margin-top:8.15pt;width:90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EZLAIAAEAEAAAOAAAAZHJzL2Uyb0RvYy54bWysU9uO0zAQfUfiHyy/07ShpbtR09XSpQhp&#10;uUi7fIDjOI2F7TG226R8PWO7LQXeEIlkeezxmZlzZlZ3o1bkIJyXYGo6m0wpEYZDK82upl+ft69u&#10;KPGBmZYpMKKmR+Hp3frli9VgK1FCD6oVjiCI8dVga9qHYKui8LwXmvkJWGHwsgOnWUDT7YrWsQHR&#10;tSrK6fRNMYBrrQMuvMfTh3xJ1wm/6wQPn7vOi0BUTTG3kFaX1iauxXrFqp1jtpf8lAb7hyw0kwaD&#10;XqAeWGBk7+RfUFpyBx66MOGgC+g6yUWqAauZTf+o5qlnVqRakBxvLzT5/wfLPx2+OCLbmpYLSgzT&#10;qNGzGAN5CyMpIz2D9RV6PVn0CyMeo8ypVG8fgX/zxMCmZ2Yn7p2DoResxfRm8WVx9TTj+AjSDB+h&#10;xTBsHyABjZ3TkTtkgyA6ynS8SBNT4THkbFHiTwnHu3KxnC0XKQSrzq+t8+G9AE3ipqYOpU/o7PDo&#10;Q8yGVWeXGMyDku1WKpUMt2s2ypEDwzbZpi+/VbZn+TS1CmL47JrwfsNQhgw1vY1JRkgDETy1l5YB&#10;e1xJXdObafxy10Wq3pk2uQQmVd5jCGVO3EW6MnFhbMak0uuzJA20RyTTQW5pHEHc9OB+UDJgO9fU&#10;f98zJyhRHwwKcjubz2P/J2O+WJZouOub5vqGGY5QNQ2U5O0mpJnJhd2jcJ1MnEaFcyanlLFNEzWn&#10;kYpzcG0nr1+Dv/4JAAD//wMAUEsDBBQABgAIAAAAIQA4xAke3wAAAAkBAAAPAAAAZHJzL2Rvd25y&#10;ZXYueG1sTI/BTsMwEETvSPyDtUhcUOvQ0siEOBWq4IAESKTt3YmXJCVeR7Hbhr9nOcFxNKOZN/l6&#10;cr044Rg6Txpu5wkIpNrbjhoNu+3zTIEI0ZA1vSfU8I0B1sXlRW4y68/0gacyNoJLKGRGQxvjkEkZ&#10;6hadCXM/ILH36UdnIsuxkXY0Zy53vVwkSSqd6YgXWjPgpsX6qzw63n2a1LCvXjeHl/KmOizeqXtT&#10;pPX11fT4ACLiFP/C8IvP6FAwU+WPZIPoNSwTxV8iG+kSBAfu1P0KRKVhlSqQRS7/Pyh+AAAA//8D&#10;AFBLAQItABQABgAIAAAAIQC2gziS/gAAAOEBAAATAAAAAAAAAAAAAAAAAAAAAABbQ29udGVudF9U&#10;eXBlc10ueG1sUEsBAi0AFAAGAAgAAAAhADj9If/WAAAAlAEAAAsAAAAAAAAAAAAAAAAALwEAAF9y&#10;ZWxzLy5yZWxzUEsBAi0AFAAGAAgAAAAhAM+i8RksAgAAQAQAAA4AAAAAAAAAAAAAAAAALgIAAGRy&#10;cy9lMm9Eb2MueG1sUEsBAi0AFAAGAAgAAAAhADjECR7fAAAACQEAAA8AAAAAAAAAAAAAAAAAhgQA&#10;AGRycy9kb3ducmV2LnhtbFBLBQYAAAAABAAEAPMAAACSBQAAAAA=&#10;" stroked="f">
                <v:fill opacity="0"/>
                <v:textbox>
                  <w:txbxContent>
                    <w:p w:rsidR="001A4954" w:rsidRPr="009E4D98" w:rsidRDefault="001A4954" w:rsidP="009E4D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4D98">
                        <w:rPr>
                          <w:sz w:val="20"/>
                          <w:szCs w:val="20"/>
                        </w:rPr>
                        <w:t>-0.04% Pay Gap</w:t>
                      </w:r>
                    </w:p>
                  </w:txbxContent>
                </v:textbox>
              </v:shape>
            </w:pict>
          </mc:Fallback>
        </mc:AlternateContent>
      </w:r>
      <w:r w:rsidR="006C5D46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7C55B1F" wp14:editId="1945AEEC">
            <wp:extent cx="3807421" cy="1324044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47" cy="135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954" w:rsidRDefault="001A4954" w:rsidP="001A4954">
      <w:pPr>
        <w:rPr>
          <w:noProof/>
          <w:lang w:eastAsia="en-GB"/>
        </w:rPr>
      </w:pPr>
      <w:r w:rsidRPr="008E5DFB">
        <w:rPr>
          <w:rFonts w:ascii="Arial" w:hAnsi="Arial" w:cs="Arial"/>
          <w:noProof/>
          <w:sz w:val="20"/>
          <w:szCs w:val="20"/>
          <w:lang w:eastAsia="en-GB"/>
        </w:rPr>
        <w:t>For clarity, the a</w:t>
      </w:r>
      <w:r>
        <w:rPr>
          <w:rFonts w:ascii="Arial" w:hAnsi="Arial" w:cs="Arial"/>
          <w:noProof/>
          <w:sz w:val="20"/>
          <w:szCs w:val="20"/>
          <w:lang w:eastAsia="en-GB"/>
        </w:rPr>
        <w:t>bove results show near identical mean bonus pay, and a median bonus pay gap in favour of our male members of staff. This</w:t>
      </w:r>
      <w:r w:rsidR="008A7D35">
        <w:rPr>
          <w:rFonts w:ascii="Arial" w:hAnsi="Arial" w:cs="Arial"/>
          <w:noProof/>
          <w:sz w:val="20"/>
          <w:szCs w:val="20"/>
          <w:lang w:eastAsia="en-GB"/>
        </w:rPr>
        <w:t xml:space="preserve"> is largely brought about by a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h</w:t>
      </w:r>
      <w:r w:rsidR="008A7D35">
        <w:rPr>
          <w:rFonts w:ascii="Arial" w:hAnsi="Arial" w:cs="Arial"/>
          <w:noProof/>
          <w:sz w:val="20"/>
          <w:szCs w:val="20"/>
          <w:lang w:eastAsia="en-GB"/>
        </w:rPr>
        <w:t>igh proportion of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female variable hours staff. While</w:t>
      </w:r>
      <w:r w:rsidR="003E039C">
        <w:rPr>
          <w:rFonts w:ascii="Arial" w:hAnsi="Arial" w:cs="Arial"/>
          <w:noProof/>
          <w:sz w:val="20"/>
          <w:szCs w:val="20"/>
          <w:lang w:eastAsia="en-GB"/>
        </w:rPr>
        <w:t xml:space="preserve"> these contractual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hourly</w:t>
      </w:r>
      <w:r w:rsidR="00015BE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3E039C">
        <w:rPr>
          <w:rFonts w:ascii="Arial" w:hAnsi="Arial" w:cs="Arial"/>
          <w:noProof/>
          <w:sz w:val="20"/>
          <w:szCs w:val="20"/>
          <w:lang w:eastAsia="en-GB"/>
        </w:rPr>
        <w:t>/</w:t>
      </w:r>
      <w:r w:rsidR="00015BE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3E039C">
        <w:rPr>
          <w:rFonts w:ascii="Arial" w:hAnsi="Arial" w:cs="Arial"/>
          <w:noProof/>
          <w:sz w:val="20"/>
          <w:szCs w:val="20"/>
          <w:lang w:eastAsia="en-GB"/>
        </w:rPr>
        <w:t>daily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rates of pay</w:t>
      </w:r>
      <w:r w:rsidR="003E039C">
        <w:rPr>
          <w:rFonts w:ascii="Arial" w:hAnsi="Arial" w:cs="Arial"/>
          <w:noProof/>
          <w:sz w:val="20"/>
          <w:szCs w:val="20"/>
          <w:lang w:eastAsia="en-GB"/>
        </w:rPr>
        <w:t xml:space="preserve"> are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8A7D35">
        <w:rPr>
          <w:rFonts w:ascii="Arial" w:hAnsi="Arial" w:cs="Arial"/>
          <w:noProof/>
          <w:sz w:val="20"/>
          <w:szCs w:val="20"/>
          <w:lang w:eastAsia="en-GB"/>
        </w:rPr>
        <w:t>more than competitive</w:t>
      </w:r>
      <w:r>
        <w:rPr>
          <w:rFonts w:ascii="Arial" w:hAnsi="Arial" w:cs="Arial"/>
          <w:noProof/>
          <w:sz w:val="20"/>
          <w:szCs w:val="20"/>
          <w:lang w:eastAsia="en-GB"/>
        </w:rPr>
        <w:t>, variable work volumes mean the median female bonus pay is impacted.</w:t>
      </w:r>
      <w:r w:rsidRPr="002A0045">
        <w:rPr>
          <w:noProof/>
          <w:lang w:eastAsia="en-GB"/>
        </w:rPr>
        <w:t xml:space="preserve"> </w:t>
      </w:r>
    </w:p>
    <w:p w:rsidR="001364A9" w:rsidRPr="008E5DFB" w:rsidRDefault="001364A9" w:rsidP="00C16FE8">
      <w:pPr>
        <w:spacing w:after="120"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In 2016/17, 53.5% of male staff and 66.7% of female staff employed by H</w:t>
      </w:r>
      <w:r w:rsidR="006C5D46">
        <w:rPr>
          <w:rFonts w:ascii="Arial" w:hAnsi="Arial" w:cs="Arial"/>
          <w:noProof/>
          <w:sz w:val="20"/>
          <w:szCs w:val="20"/>
          <w:lang w:eastAsia="en-GB"/>
        </w:rPr>
        <w:t xml:space="preserve">erts </w:t>
      </w:r>
      <w:r>
        <w:rPr>
          <w:rFonts w:ascii="Arial" w:hAnsi="Arial" w:cs="Arial"/>
          <w:noProof/>
          <w:sz w:val="20"/>
          <w:szCs w:val="20"/>
          <w:lang w:eastAsia="en-GB"/>
        </w:rPr>
        <w:t>f</w:t>
      </w:r>
      <w:r w:rsidR="006C5D46">
        <w:rPr>
          <w:rFonts w:ascii="Arial" w:hAnsi="Arial" w:cs="Arial"/>
          <w:noProof/>
          <w:sz w:val="20"/>
          <w:szCs w:val="20"/>
          <w:lang w:eastAsia="en-GB"/>
        </w:rPr>
        <w:t xml:space="preserve">or </w:t>
      </w:r>
      <w:r>
        <w:rPr>
          <w:rFonts w:ascii="Arial" w:hAnsi="Arial" w:cs="Arial"/>
          <w:noProof/>
          <w:sz w:val="20"/>
          <w:szCs w:val="20"/>
          <w:lang w:eastAsia="en-GB"/>
        </w:rPr>
        <w:t>L</w:t>
      </w:r>
      <w:r w:rsidR="006C5D46">
        <w:rPr>
          <w:rFonts w:ascii="Arial" w:hAnsi="Arial" w:cs="Arial"/>
          <w:noProof/>
          <w:sz w:val="20"/>
          <w:szCs w:val="20"/>
          <w:lang w:eastAsia="en-GB"/>
        </w:rPr>
        <w:t>earning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received a bonus.</w:t>
      </w:r>
    </w:p>
    <w:p w:rsidR="00C16FE8" w:rsidRPr="008E5DFB" w:rsidRDefault="00C16FE8" w:rsidP="00C16FE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DFB">
        <w:rPr>
          <w:rFonts w:ascii="Arial" w:hAnsi="Arial" w:cs="Arial"/>
          <w:b/>
          <w:noProof/>
          <w:sz w:val="20"/>
          <w:szCs w:val="20"/>
          <w:lang w:eastAsia="en-GB"/>
        </w:rPr>
        <w:t>Pay Quartiles</w:t>
      </w:r>
    </w:p>
    <w:p w:rsidR="005D3498" w:rsidRDefault="00C16FE8" w:rsidP="005D3498">
      <w:pPr>
        <w:spacing w:after="120" w:line="240" w:lineRule="auto"/>
        <w:rPr>
          <w:rFonts w:ascii="Arial" w:hAnsi="Arial" w:cs="Arial"/>
          <w:sz w:val="20"/>
          <w:szCs w:val="20"/>
          <w:lang w:val="en"/>
        </w:rPr>
      </w:pPr>
      <w:r w:rsidRPr="008E5DFB">
        <w:rPr>
          <w:rFonts w:ascii="Arial" w:hAnsi="Arial" w:cs="Arial"/>
          <w:sz w:val="20"/>
          <w:szCs w:val="20"/>
          <w:lang w:val="en"/>
        </w:rPr>
        <w:t>In April 2017,</w:t>
      </w:r>
      <w:r w:rsidRPr="008E5DFB">
        <w:rPr>
          <w:rFonts w:ascii="Arial" w:hAnsi="Arial" w:cs="Arial"/>
          <w:color w:val="000000"/>
          <w:sz w:val="20"/>
          <w:szCs w:val="20"/>
        </w:rPr>
        <w:t xml:space="preserve"> 73.6% of</w:t>
      </w:r>
      <w:r w:rsidR="00E75613">
        <w:rPr>
          <w:rFonts w:ascii="Arial" w:hAnsi="Arial" w:cs="Arial"/>
          <w:color w:val="000000"/>
          <w:sz w:val="20"/>
          <w:szCs w:val="20"/>
        </w:rPr>
        <w:t xml:space="preserve"> H</w:t>
      </w:r>
      <w:r w:rsidR="006C5D46">
        <w:rPr>
          <w:rFonts w:ascii="Arial" w:hAnsi="Arial" w:cs="Arial"/>
          <w:color w:val="000000"/>
          <w:sz w:val="20"/>
          <w:szCs w:val="20"/>
        </w:rPr>
        <w:t xml:space="preserve">erts </w:t>
      </w:r>
      <w:r w:rsidR="00E75613">
        <w:rPr>
          <w:rFonts w:ascii="Arial" w:hAnsi="Arial" w:cs="Arial"/>
          <w:color w:val="000000"/>
          <w:sz w:val="20"/>
          <w:szCs w:val="20"/>
        </w:rPr>
        <w:t>f</w:t>
      </w:r>
      <w:r w:rsidR="006C5D46">
        <w:rPr>
          <w:rFonts w:ascii="Arial" w:hAnsi="Arial" w:cs="Arial"/>
          <w:color w:val="000000"/>
          <w:sz w:val="20"/>
          <w:szCs w:val="20"/>
        </w:rPr>
        <w:t xml:space="preserve">or </w:t>
      </w:r>
      <w:r w:rsidR="00E75613">
        <w:rPr>
          <w:rFonts w:ascii="Arial" w:hAnsi="Arial" w:cs="Arial"/>
          <w:color w:val="000000"/>
          <w:sz w:val="20"/>
          <w:szCs w:val="20"/>
        </w:rPr>
        <w:t>L</w:t>
      </w:r>
      <w:r w:rsidR="006C5D46">
        <w:rPr>
          <w:rFonts w:ascii="Arial" w:hAnsi="Arial" w:cs="Arial"/>
          <w:color w:val="000000"/>
          <w:sz w:val="20"/>
          <w:szCs w:val="20"/>
        </w:rPr>
        <w:t>earning</w:t>
      </w:r>
      <w:r w:rsidRPr="008E5DFB">
        <w:rPr>
          <w:rFonts w:ascii="Arial" w:hAnsi="Arial" w:cs="Arial"/>
          <w:color w:val="000000"/>
          <w:sz w:val="20"/>
          <w:szCs w:val="20"/>
        </w:rPr>
        <w:t xml:space="preserve"> staff were female and 26.4% were male</w:t>
      </w:r>
      <w:r w:rsidRPr="008E5DFB">
        <w:rPr>
          <w:rFonts w:ascii="Arial" w:hAnsi="Arial" w:cs="Arial"/>
          <w:sz w:val="20"/>
          <w:szCs w:val="20"/>
          <w:lang w:val="en"/>
        </w:rPr>
        <w:t xml:space="preserve">. </w:t>
      </w:r>
      <w:r w:rsidRPr="008E5DFB">
        <w:rPr>
          <w:rFonts w:ascii="Arial" w:hAnsi="Arial" w:cs="Arial"/>
          <w:noProof/>
          <w:sz w:val="20"/>
          <w:szCs w:val="20"/>
          <w:lang w:eastAsia="en-GB"/>
        </w:rPr>
        <w:t>The f</w:t>
      </w:r>
      <w:r w:rsidR="006C5D46">
        <w:rPr>
          <w:rFonts w:ascii="Arial" w:hAnsi="Arial" w:cs="Arial"/>
          <w:noProof/>
          <w:sz w:val="20"/>
          <w:szCs w:val="20"/>
          <w:lang w:eastAsia="en-GB"/>
        </w:rPr>
        <w:t xml:space="preserve">inal requirement placed upon the Company </w:t>
      </w:r>
      <w:r w:rsidRPr="008E5DFB">
        <w:rPr>
          <w:rFonts w:ascii="Arial" w:hAnsi="Arial" w:cs="Arial"/>
          <w:noProof/>
          <w:sz w:val="20"/>
          <w:szCs w:val="20"/>
          <w:lang w:eastAsia="en-GB"/>
        </w:rPr>
        <w:t>is to segment our hourly rates of pa</w:t>
      </w:r>
      <w:r w:rsidR="00E75613">
        <w:rPr>
          <w:rFonts w:ascii="Arial" w:hAnsi="Arial" w:cs="Arial"/>
          <w:noProof/>
          <w:sz w:val="20"/>
          <w:szCs w:val="20"/>
          <w:lang w:eastAsia="en-GB"/>
        </w:rPr>
        <w:t>y into quartiles, broken</w:t>
      </w:r>
      <w:r w:rsidRPr="008E5DFB">
        <w:rPr>
          <w:rFonts w:ascii="Arial" w:hAnsi="Arial" w:cs="Arial"/>
          <w:noProof/>
          <w:sz w:val="20"/>
          <w:szCs w:val="20"/>
          <w:lang w:eastAsia="en-GB"/>
        </w:rPr>
        <w:t xml:space="preserve"> down by gender. </w:t>
      </w:r>
      <w:r w:rsidRPr="008E5DFB">
        <w:rPr>
          <w:rFonts w:ascii="Arial" w:hAnsi="Arial" w:cs="Arial"/>
          <w:sz w:val="20"/>
          <w:szCs w:val="20"/>
          <w:lang w:val="en"/>
        </w:rPr>
        <w:t>The charts below sets out the percentage of female and male employees over four equal pay bands or quartiles</w:t>
      </w:r>
      <w:r w:rsidR="005D3498">
        <w:rPr>
          <w:rFonts w:ascii="Arial" w:hAnsi="Arial" w:cs="Arial"/>
          <w:sz w:val="20"/>
          <w:szCs w:val="20"/>
          <w:lang w:val="en"/>
        </w:rPr>
        <w:t>.</w:t>
      </w:r>
    </w:p>
    <w:p w:rsidR="00C16FE8" w:rsidRDefault="005D3498" w:rsidP="005D3498">
      <w:pPr>
        <w:spacing w:after="12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B409B5">
            <wp:extent cx="4182201" cy="11661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03" cy="117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5BE" w:rsidRDefault="009E4D98" w:rsidP="000E05B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At Herts for Learning Limited</w:t>
      </w:r>
      <w:r w:rsidR="000E05BE" w:rsidRPr="00D67A96">
        <w:rPr>
          <w:rFonts w:ascii="Arial" w:hAnsi="Arial" w:cs="Arial"/>
          <w:sz w:val="20"/>
          <w:szCs w:val="20"/>
          <w:lang w:val="en"/>
        </w:rPr>
        <w:t xml:space="preserve"> we are committed to equality</w:t>
      </w:r>
      <w:r w:rsidR="000E05BE">
        <w:rPr>
          <w:rFonts w:ascii="Arial" w:hAnsi="Arial" w:cs="Arial"/>
          <w:sz w:val="20"/>
          <w:szCs w:val="20"/>
          <w:lang w:val="en"/>
        </w:rPr>
        <w:t xml:space="preserve"> of opportunity</w:t>
      </w:r>
      <w:r w:rsidR="000E05BE" w:rsidRPr="00D67A96">
        <w:rPr>
          <w:rFonts w:ascii="Arial" w:hAnsi="Arial" w:cs="Arial"/>
          <w:sz w:val="20"/>
          <w:szCs w:val="20"/>
          <w:lang w:val="en"/>
        </w:rPr>
        <w:t xml:space="preserve"> and diversity within the workplace, </w:t>
      </w:r>
      <w:r w:rsidR="000E05BE">
        <w:rPr>
          <w:rFonts w:ascii="Arial" w:hAnsi="Arial" w:cs="Arial"/>
          <w:sz w:val="20"/>
          <w:szCs w:val="20"/>
          <w:lang w:val="en"/>
        </w:rPr>
        <w:t>which is fundamental in creating a</w:t>
      </w:r>
      <w:r w:rsidR="000E05BE" w:rsidRPr="00D67A96">
        <w:rPr>
          <w:rFonts w:ascii="Arial" w:hAnsi="Arial" w:cs="Arial"/>
          <w:sz w:val="20"/>
          <w:szCs w:val="20"/>
          <w:lang w:val="en"/>
        </w:rPr>
        <w:t xml:space="preserve"> trusted, inspirational and collaborative working environment, and Company. We will always endeavo</w:t>
      </w:r>
      <w:r>
        <w:rPr>
          <w:rFonts w:ascii="Arial" w:hAnsi="Arial" w:cs="Arial"/>
          <w:sz w:val="20"/>
          <w:szCs w:val="20"/>
          <w:lang w:val="en"/>
        </w:rPr>
        <w:t>u</w:t>
      </w:r>
      <w:r w:rsidR="000E05BE" w:rsidRPr="00D67A96">
        <w:rPr>
          <w:rFonts w:ascii="Arial" w:hAnsi="Arial" w:cs="Arial"/>
          <w:sz w:val="20"/>
          <w:szCs w:val="20"/>
          <w:lang w:val="en"/>
        </w:rPr>
        <w:t>r to employ the best person for the job irrespective of protected characteristics such as gender and disability.</w:t>
      </w:r>
    </w:p>
    <w:p w:rsidR="00C16FE8" w:rsidRDefault="00C16FE8" w:rsidP="00C16FE8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125797">
        <w:rPr>
          <w:rFonts w:ascii="Arial" w:hAnsi="Arial" w:cs="Arial"/>
          <w:sz w:val="20"/>
          <w:szCs w:val="23"/>
        </w:rPr>
        <w:t>I confirm the data reported</w:t>
      </w:r>
      <w:r>
        <w:rPr>
          <w:rFonts w:ascii="Arial" w:hAnsi="Arial" w:cs="Arial"/>
          <w:sz w:val="20"/>
          <w:szCs w:val="23"/>
        </w:rPr>
        <w:t xml:space="preserve"> above</w:t>
      </w:r>
      <w:r w:rsidRPr="00125797">
        <w:rPr>
          <w:rFonts w:ascii="Arial" w:hAnsi="Arial" w:cs="Arial"/>
          <w:sz w:val="20"/>
          <w:szCs w:val="23"/>
        </w:rPr>
        <w:t xml:space="preserve"> is accurate.</w:t>
      </w:r>
    </w:p>
    <w:p w:rsidR="00C16FE8" w:rsidRPr="00752357" w:rsidRDefault="009E4D98" w:rsidP="00C16FE8">
      <w:pPr>
        <w:spacing w:after="0" w:line="240" w:lineRule="auto"/>
        <w:rPr>
          <w:rFonts w:ascii="Arial" w:hAnsi="Arial" w:cs="Arial"/>
          <w:sz w:val="12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9F43271" wp14:editId="783FC029">
            <wp:simplePos x="0" y="0"/>
            <wp:positionH relativeFrom="margin">
              <wp:align>left</wp:align>
            </wp:positionH>
            <wp:positionV relativeFrom="paragraph">
              <wp:posOffset>86147</wp:posOffset>
            </wp:positionV>
            <wp:extent cx="1370063" cy="338667"/>
            <wp:effectExtent l="0" t="0" r="1905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63" cy="33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EF" w:rsidRDefault="00015BEF" w:rsidP="00C16FE8">
      <w:pPr>
        <w:spacing w:after="0" w:line="240" w:lineRule="auto"/>
        <w:rPr>
          <w:b/>
          <w:bCs/>
          <w:lang w:eastAsia="en-GB"/>
        </w:rPr>
      </w:pPr>
    </w:p>
    <w:p w:rsidR="00015BEF" w:rsidRDefault="00015BEF" w:rsidP="00C16FE8">
      <w:pPr>
        <w:spacing w:after="0" w:line="240" w:lineRule="auto"/>
        <w:rPr>
          <w:b/>
          <w:bCs/>
          <w:lang w:eastAsia="en-GB"/>
        </w:rPr>
      </w:pPr>
    </w:p>
    <w:p w:rsidR="00C16FE8" w:rsidRDefault="00C16FE8" w:rsidP="00C16FE8">
      <w:pPr>
        <w:spacing w:after="0" w:line="240" w:lineRule="auto"/>
        <w:rPr>
          <w:b/>
          <w:bCs/>
          <w:lang w:eastAsia="en-GB"/>
        </w:rPr>
      </w:pPr>
      <w:bookmarkStart w:id="0" w:name="_GoBack"/>
      <w:r w:rsidRPr="00125797">
        <w:rPr>
          <w:b/>
          <w:bCs/>
          <w:lang w:eastAsia="en-GB"/>
        </w:rPr>
        <w:t>Andrew de Csilléry</w:t>
      </w:r>
    </w:p>
    <w:p w:rsidR="000374A8" w:rsidRDefault="00C16FE8" w:rsidP="001364A9">
      <w:pPr>
        <w:spacing w:after="0"/>
        <w:rPr>
          <w:b/>
          <w:bCs/>
          <w:lang w:eastAsia="en-GB"/>
        </w:rPr>
      </w:pPr>
      <w:r>
        <w:rPr>
          <w:b/>
          <w:bCs/>
          <w:lang w:eastAsia="en-GB"/>
        </w:rPr>
        <w:t>Managing </w:t>
      </w:r>
      <w:r w:rsidRPr="00125797">
        <w:rPr>
          <w:b/>
          <w:bCs/>
          <w:lang w:eastAsia="en-GB"/>
        </w:rPr>
        <w:t>Director - Herts for Learning</w:t>
      </w:r>
      <w:r w:rsidR="009E4D98">
        <w:rPr>
          <w:b/>
          <w:bCs/>
          <w:lang w:eastAsia="en-GB"/>
        </w:rPr>
        <w:t xml:space="preserve"> Limited</w:t>
      </w:r>
      <w:bookmarkEnd w:id="0"/>
    </w:p>
    <w:sectPr w:rsidR="000374A8" w:rsidSect="009E4D98">
      <w:footerReference w:type="default" r:id="rId12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3D" w:rsidRDefault="00FB3E3D" w:rsidP="00AC287D">
      <w:pPr>
        <w:spacing w:after="0" w:line="240" w:lineRule="auto"/>
      </w:pPr>
      <w:r>
        <w:separator/>
      </w:r>
    </w:p>
  </w:endnote>
  <w:endnote w:type="continuationSeparator" w:id="0">
    <w:p w:rsidR="00FB3E3D" w:rsidRDefault="00FB3E3D" w:rsidP="00A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7D" w:rsidRDefault="00AC287D">
    <w:pPr>
      <w:pStyle w:val="Footer"/>
      <w:jc w:val="right"/>
    </w:pPr>
  </w:p>
  <w:p w:rsidR="00AC287D" w:rsidRDefault="00AC2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3D" w:rsidRDefault="00FB3E3D" w:rsidP="00AC287D">
      <w:pPr>
        <w:spacing w:after="0" w:line="240" w:lineRule="auto"/>
      </w:pPr>
      <w:r>
        <w:separator/>
      </w:r>
    </w:p>
  </w:footnote>
  <w:footnote w:type="continuationSeparator" w:id="0">
    <w:p w:rsidR="00FB3E3D" w:rsidRDefault="00FB3E3D" w:rsidP="00AC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8"/>
    <w:rsid w:val="00015BEF"/>
    <w:rsid w:val="000374A8"/>
    <w:rsid w:val="000E05BE"/>
    <w:rsid w:val="001364A9"/>
    <w:rsid w:val="001A4954"/>
    <w:rsid w:val="00322F63"/>
    <w:rsid w:val="00347ABE"/>
    <w:rsid w:val="003E039C"/>
    <w:rsid w:val="004067B5"/>
    <w:rsid w:val="00456732"/>
    <w:rsid w:val="005600EE"/>
    <w:rsid w:val="005A09B0"/>
    <w:rsid w:val="005D3498"/>
    <w:rsid w:val="006C5D46"/>
    <w:rsid w:val="00797063"/>
    <w:rsid w:val="007A5BA3"/>
    <w:rsid w:val="007D34C5"/>
    <w:rsid w:val="008A7D35"/>
    <w:rsid w:val="009E4D98"/>
    <w:rsid w:val="00A62B72"/>
    <w:rsid w:val="00AC287D"/>
    <w:rsid w:val="00B16D26"/>
    <w:rsid w:val="00C16FE8"/>
    <w:rsid w:val="00D50FA8"/>
    <w:rsid w:val="00DF46D0"/>
    <w:rsid w:val="00E75613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40029D-4F03-4258-AD35-432F2069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7D"/>
  </w:style>
  <w:style w:type="paragraph" w:styleId="Footer">
    <w:name w:val="footer"/>
    <w:basedOn w:val="Normal"/>
    <w:link w:val="FooterChar"/>
    <w:uiPriority w:val="99"/>
    <w:unhideWhenUsed/>
    <w:rsid w:val="00AC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7D"/>
  </w:style>
  <w:style w:type="paragraph" w:customStyle="1" w:styleId="Default">
    <w:name w:val="Default"/>
    <w:rsid w:val="00C16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\HfL%20templates\HfL%20blank%20with%20page%20numbers%20-%20FINA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596F-E399-486E-9903-F9D4E9ED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HfL blank with page numbers - FINAL 2017.dotx</Template>
  <TotalTime>1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Mabbitt</dc:creator>
  <cp:lastModifiedBy>Sandra Baker</cp:lastModifiedBy>
  <cp:revision>2</cp:revision>
  <dcterms:created xsi:type="dcterms:W3CDTF">2018-02-26T14:28:00Z</dcterms:created>
  <dcterms:modified xsi:type="dcterms:W3CDTF">2018-02-26T14:28:00Z</dcterms:modified>
</cp:coreProperties>
</file>